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92" w:rsidRDefault="00F53892" w:rsidP="00F53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4331D6" w:rsidRDefault="004331D6" w:rsidP="00F53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4331D6" w:rsidRDefault="004331D6" w:rsidP="00F53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4331D6" w:rsidRPr="006157B2" w:rsidRDefault="004331D6" w:rsidP="00F53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</w:p>
    <w:p w:rsidR="004331D6" w:rsidRPr="004331D6" w:rsidRDefault="004331D6" w:rsidP="004331D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   04.09.2014              490</w:t>
      </w:r>
    </w:p>
    <w:p w:rsidR="004331D6" w:rsidRDefault="004331D6" w:rsidP="00F53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F53892" w:rsidRPr="004331D6" w:rsidRDefault="00F53892" w:rsidP="0043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4331D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4331D6">
        <w:rPr>
          <w:rFonts w:ascii="Times New Roman" w:hAnsi="Times New Roman" w:cs="Times New Roman"/>
          <w:sz w:val="28"/>
          <w:szCs w:val="28"/>
        </w:rPr>
        <w:t xml:space="preserve"> </w:t>
      </w:r>
      <w:r w:rsidRPr="004331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</w:t>
      </w:r>
      <w:r w:rsidR="00632FCC"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,</w:t>
      </w:r>
      <w:r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</w:p>
    <w:p w:rsidR="00F53892" w:rsidRPr="004331D6" w:rsidRDefault="00F53892" w:rsidP="0043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от 21.08.2014 №44</w:t>
      </w:r>
      <w:r w:rsidR="004331D6"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1</w:t>
      </w:r>
      <w:r w:rsidR="00632FCC"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и от 28.08.2014 №469</w:t>
      </w:r>
    </w:p>
    <w:p w:rsidR="00F64A02" w:rsidRPr="004331D6" w:rsidRDefault="00F64A02" w:rsidP="00433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4331D6" w:rsidP="00433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01762" w:rsidRPr="004331D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от </w:t>
      </w:r>
      <w:r w:rsidR="00F01762" w:rsidRPr="004331D6">
        <w:rPr>
          <w:rFonts w:ascii="Times New Roman" w:hAnsi="Times New Roman" w:cs="Times New Roman"/>
          <w:sz w:val="28"/>
          <w:szCs w:val="28"/>
        </w:rPr>
        <w:t>29</w:t>
      </w:r>
      <w:r w:rsidR="00F53892" w:rsidRPr="004331D6">
        <w:rPr>
          <w:rFonts w:ascii="Times New Roman" w:hAnsi="Times New Roman" w:cs="Times New Roman"/>
          <w:sz w:val="28"/>
          <w:szCs w:val="28"/>
        </w:rPr>
        <w:t>.</w:t>
      </w:r>
      <w:r w:rsidR="00F01762" w:rsidRPr="004331D6">
        <w:rPr>
          <w:rFonts w:ascii="Times New Roman" w:hAnsi="Times New Roman" w:cs="Times New Roman"/>
          <w:sz w:val="28"/>
          <w:szCs w:val="28"/>
        </w:rPr>
        <w:t>10</w:t>
      </w:r>
      <w:r w:rsidR="00F53892" w:rsidRPr="004331D6">
        <w:rPr>
          <w:rFonts w:ascii="Times New Roman" w:hAnsi="Times New Roman" w:cs="Times New Roman"/>
          <w:sz w:val="28"/>
          <w:szCs w:val="28"/>
        </w:rPr>
        <w:t>.2013 №</w:t>
      </w:r>
      <w:r w:rsidR="00F01762" w:rsidRPr="004331D6">
        <w:rPr>
          <w:rFonts w:ascii="Times New Roman" w:hAnsi="Times New Roman" w:cs="Times New Roman"/>
          <w:sz w:val="28"/>
          <w:szCs w:val="28"/>
        </w:rPr>
        <w:t>1332-ПП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 «О</w:t>
      </w:r>
      <w:r w:rsidR="00F01762" w:rsidRPr="004331D6"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 Свердловской области</w:t>
      </w:r>
      <w:r w:rsidR="007A7DE3" w:rsidRPr="004331D6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 и молодежной политики в Свердловской области до 2020 года</w:t>
      </w:r>
      <w:r w:rsidR="00F53892" w:rsidRPr="004331D6">
        <w:rPr>
          <w:rFonts w:ascii="Times New Roman" w:hAnsi="Times New Roman" w:cs="Times New Roman"/>
          <w:sz w:val="28"/>
          <w:szCs w:val="28"/>
        </w:rPr>
        <w:t>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</w:t>
      </w:r>
    </w:p>
    <w:p w:rsidR="00F53892" w:rsidRPr="004331D6" w:rsidRDefault="00F53892" w:rsidP="004331D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31D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F53892" w:rsidRPr="004331D6" w:rsidRDefault="004331D6" w:rsidP="00433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="00F53892" w:rsidRPr="004331D6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 </w:t>
      </w:r>
      <w:r w:rsidR="00F53892" w:rsidRPr="004331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="00F53892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Березовского городского округа до 2020 года» в редакциях от 17.02.2014 №71, от 06.06.2014 №307</w:t>
      </w:r>
      <w:r w:rsidR="00704AB6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,</w:t>
      </w:r>
      <w:r w:rsidR="00F53892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от 21.08.2014 №441</w:t>
      </w:r>
      <w:r w:rsidR="00704AB6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и </w:t>
      </w:r>
      <w:proofErr w:type="gramStart"/>
      <w:r w:rsidR="00704AB6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от</w:t>
      </w:r>
      <w:proofErr w:type="gramEnd"/>
      <w:r w:rsidR="00704AB6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="0068077B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="00704AB6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28.08.2014 №469</w:t>
      </w:r>
      <w:r w:rsidR="00F53892" w:rsidRPr="004331D6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:</w:t>
      </w:r>
    </w:p>
    <w:p w:rsidR="00F53892" w:rsidRPr="004331D6" w:rsidRDefault="00F53892" w:rsidP="004331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1.1.В разделе «Паспорт муниципальной программы» утвержденный постановлением муниципальной программы:</w:t>
      </w:r>
    </w:p>
    <w:p w:rsidR="00F53892" w:rsidRPr="004331D6" w:rsidRDefault="00F53892" w:rsidP="004331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1.1.1.В графе второй строки третьей «Цели и задачи муниципальной программы» абзац «Цели программы» дополнить фразой следующего содержания: «финансовая поддержка молодых семей на погашение основной суммы долга и процентов по ипотечным жилищным кредитам или займам».</w:t>
      </w:r>
    </w:p>
    <w:p w:rsidR="00F53892" w:rsidRPr="004331D6" w:rsidRDefault="00F53892" w:rsidP="004331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1.1.2.В графе второй строки четвертой «Перечень подпрограмм муниципальной программы (при их наличии)» дополнить фразой следующего содержания: «Подпрограмма 13 «</w:t>
      </w:r>
      <w:r w:rsidRPr="004331D6">
        <w:rPr>
          <w:rFonts w:ascii="Times New Roman" w:hAnsi="Times New Roman" w:cs="Times New Roman"/>
          <w:bCs/>
          <w:sz w:val="28"/>
          <w:szCs w:val="28"/>
        </w:rPr>
        <w:t xml:space="preserve">Предоставление финансовой поддержки молодым семьям, проживающим в </w:t>
      </w:r>
      <w:r w:rsidR="00B0449E" w:rsidRPr="004331D6">
        <w:rPr>
          <w:rFonts w:ascii="Times New Roman" w:hAnsi="Times New Roman" w:cs="Times New Roman"/>
          <w:bCs/>
          <w:sz w:val="28"/>
          <w:szCs w:val="28"/>
        </w:rPr>
        <w:t>Березовском городском округе</w:t>
      </w:r>
      <w:r w:rsidRPr="004331D6">
        <w:rPr>
          <w:rFonts w:ascii="Times New Roman" w:hAnsi="Times New Roman" w:cs="Times New Roman"/>
          <w:bCs/>
          <w:sz w:val="28"/>
          <w:szCs w:val="28"/>
        </w:rPr>
        <w:t>, на погашение основной суммы долга и процентов по ипотечным жилищным кредитам (займам)»</w:t>
      </w:r>
      <w:r w:rsidRPr="004331D6">
        <w:rPr>
          <w:rFonts w:ascii="Times New Roman" w:hAnsi="Times New Roman" w:cs="Times New Roman"/>
          <w:sz w:val="28"/>
          <w:szCs w:val="28"/>
        </w:rPr>
        <w:t>.</w:t>
      </w:r>
    </w:p>
    <w:p w:rsidR="00F53892" w:rsidRPr="004331D6" w:rsidRDefault="00F53892" w:rsidP="004331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1.2.В разделе 1 «Характеристика и анализ текущего состояния деятельности администрации Березовского городского округа» утвержденный постановлением муниципальной программы:</w:t>
      </w:r>
    </w:p>
    <w:p w:rsidR="00F53892" w:rsidRPr="004331D6" w:rsidRDefault="00F53892" w:rsidP="004331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1.2.1.Пункт 1.2</w:t>
      </w:r>
      <w:r w:rsidR="00726397" w:rsidRPr="004331D6">
        <w:rPr>
          <w:rFonts w:ascii="Times New Roman" w:hAnsi="Times New Roman" w:cs="Times New Roman"/>
          <w:sz w:val="28"/>
          <w:szCs w:val="28"/>
        </w:rPr>
        <w:t>.3</w:t>
      </w:r>
      <w:r w:rsidRPr="004331D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53892" w:rsidRPr="004331D6" w:rsidRDefault="00F53892" w:rsidP="004331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1.2.2.Дополнить п.1.13 следующего содержания:</w:t>
      </w:r>
    </w:p>
    <w:p w:rsidR="00623A91" w:rsidRPr="004331D6" w:rsidRDefault="00F53892" w:rsidP="004331D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lastRenderedPageBreak/>
        <w:t>«1.13.</w:t>
      </w:r>
      <w:r w:rsidR="00623A91" w:rsidRPr="004331D6">
        <w:rPr>
          <w:rFonts w:ascii="Times New Roman" w:hAnsi="Times New Roman" w:cs="Times New Roman"/>
          <w:sz w:val="28"/>
          <w:szCs w:val="28"/>
        </w:rPr>
        <w:t>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</w:t>
      </w:r>
      <w:r w:rsidR="00DF5682" w:rsidRPr="004331D6">
        <w:rPr>
          <w:rFonts w:ascii="Times New Roman" w:hAnsi="Times New Roman" w:cs="Times New Roman"/>
          <w:sz w:val="28"/>
          <w:szCs w:val="28"/>
        </w:rPr>
        <w:t>.</w:t>
      </w:r>
    </w:p>
    <w:p w:rsidR="001B3607" w:rsidRPr="004331D6" w:rsidRDefault="00DF5682" w:rsidP="004331D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bCs/>
          <w:sz w:val="28"/>
          <w:szCs w:val="28"/>
        </w:rPr>
        <w:t>1.13.1.</w:t>
      </w:r>
      <w:r w:rsidR="00474CDB" w:rsidRPr="004331D6">
        <w:rPr>
          <w:rFonts w:ascii="Times New Roman" w:hAnsi="Times New Roman" w:cs="Times New Roman"/>
          <w:bCs/>
          <w:sz w:val="28"/>
          <w:szCs w:val="28"/>
        </w:rPr>
        <w:t>П</w:t>
      </w:r>
      <w:r w:rsidR="001B3607" w:rsidRPr="004331D6">
        <w:rPr>
          <w:rFonts w:ascii="Times New Roman" w:hAnsi="Times New Roman" w:cs="Times New Roman"/>
          <w:sz w:val="28"/>
          <w:szCs w:val="28"/>
        </w:rPr>
        <w:t xml:space="preserve">редоставление финансовой поддержки молодым семьям, проживающим в городском округе, на погашение основной суммы долга и процентов по ипотечным жилищным кредитам (займам) на основании действующей </w:t>
      </w:r>
      <w:hyperlink r:id="rId7" w:history="1">
        <w:r w:rsidR="001B3607" w:rsidRPr="004331D6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="001B3607" w:rsidRPr="004331D6">
        <w:rPr>
          <w:rFonts w:ascii="Times New Roman" w:hAnsi="Times New Roman" w:cs="Times New Roman"/>
          <w:sz w:val="28"/>
          <w:szCs w:val="28"/>
        </w:rPr>
        <w:t>ы «Обеспечение жильем молодых семей» федеральной целевой программы «Жилище» на 2011 - 2015 годы исключает возможность использования социальной выплаты на погашение основной суммы долга и процентов по ипотечному жилищному кредиту или займу.</w:t>
      </w:r>
      <w:proofErr w:type="gramEnd"/>
    </w:p>
    <w:p w:rsidR="001B3607" w:rsidRPr="004331D6" w:rsidRDefault="001B3607" w:rsidP="00433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Данная категория молодых семей находится в репродуктивном возрасте, во многих молодых семьях один из супругов находится в отпуске по уходу за ребенком и получает пособие, а не полноценную заработную плату. В таком случае возникают проблемы с исполнением кредитных обязательств.</w:t>
      </w:r>
    </w:p>
    <w:p w:rsidR="001B3607" w:rsidRPr="004331D6" w:rsidRDefault="001B3607" w:rsidP="00433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Поддержка данной категории молодых семей позволит исполнить обязательства со стороны муниципальной власти.</w:t>
      </w:r>
    </w:p>
    <w:p w:rsidR="001B3607" w:rsidRPr="004331D6" w:rsidRDefault="001B3607" w:rsidP="00433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молодым семьям на погашение основной суммы долга и процентов по ипотечным жилищным кредитам (займам) осуществляется на условиях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на основании подпрограммы  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 государственной программы Свердловской области «Развитие физической культуры, спорта и молодежной политики в Свердловской области до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2020 года».</w:t>
      </w:r>
    </w:p>
    <w:p w:rsidR="00F53892" w:rsidRPr="004331D6" w:rsidRDefault="00F53892" w:rsidP="00433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Поддержка молодых семей в улучшении жилищных условий является одним из важнейших направлений жилищной политики Российской Федерации.</w:t>
      </w:r>
    </w:p>
    <w:p w:rsidR="00F53892" w:rsidRPr="004331D6" w:rsidRDefault="00F53892" w:rsidP="00433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Березовского городского округа подпрограммы «Обеспечение жильем молодых семей» федеральной целевой программы «Жилище» на 2002-2010 годы была принята городская целевая программа «Обеспечение жильем молодых семей» на 2007-2010 годы. 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В рамках подпрограммы «Обеспечение жильем молодых семей» федеральной целевой программы «Жилище» на 2002-2010 годы и названной городской целевой программы предоставлялась социальная выплата, которую молодая семья – участница подпрограммы «Обеспечение жильем молодых семей» федеральной целевой программы «Жилище» на 2002-2010 годы - могла использовать на погашение основной суммы долга и процентов по ипотечным жилищным кредитам или займам.</w:t>
      </w:r>
      <w:proofErr w:type="gramEnd"/>
    </w:p>
    <w:p w:rsidR="00F53892" w:rsidRPr="004331D6" w:rsidRDefault="00F53892" w:rsidP="004331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«Обеспечение жильем молодых семей» федеральной целевой программы «Жилище» на 2002-2010 годы в Березовском городском округе приобрели жилые помещения с использованием социальной выплаты 24 молодые семьи. 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 xml:space="preserve">Около 30 молодых семей приобрели жилье с использованием средств ипотечного жилищного кредита или займа и планировали использовать социальную выплату на погашение основной суммы долга и процентов по ипотечным жилищным кредитам или займам, однако </w:t>
      </w:r>
      <w:r w:rsidRPr="004331D6">
        <w:rPr>
          <w:rFonts w:ascii="Times New Roman" w:hAnsi="Times New Roman" w:cs="Times New Roman"/>
          <w:sz w:val="28"/>
          <w:szCs w:val="28"/>
        </w:rPr>
        <w:lastRenderedPageBreak/>
        <w:t>действующая подпрограмма «Обеспечение жильем молодых семей» федеральной целевой программы «Жилище» на 2011-2015 годы исключает возможность использования социальной выплаты на погашение основной суммы долга и процентов по ипотечному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жилищному кредиту или займу.</w:t>
      </w:r>
    </w:p>
    <w:p w:rsidR="00F53892" w:rsidRPr="004331D6" w:rsidRDefault="00F53892" w:rsidP="0065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Данная категория молодых семей находится в репродуктивном возрасте, во многих молодых семьях один из супругов находится в отпуске по уходу за ребенком и получает пособие, а не полноценную заработную плату.  В таком случае возникают проблемы с исполнением кредитных обязательств.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>Основной целью Программы является предоставление финансовой поддержки молодым семьям на погашение основной суммы долга и процентов по ипотечным жилищным кредитам или займам (Стратегический проект №</w:t>
      </w:r>
      <w:r w:rsidRPr="004331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31D6">
        <w:rPr>
          <w:rFonts w:ascii="Times New Roman" w:hAnsi="Times New Roman" w:cs="Times New Roman"/>
          <w:sz w:val="28"/>
          <w:szCs w:val="28"/>
        </w:rPr>
        <w:t>.Г-4.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«Доступное жилье»).</w:t>
      </w:r>
      <w:proofErr w:type="gramEnd"/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Оценка эффективности реализации мер по обеспечению жильем молодых семей будет осуществляться на основе следующих индикаторов: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количество предоставленных молодым семьям социальных выплат на погашение основной суммы долга и процентов по ипотечным жилищным кредитам (займам);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доля молодых семей, получивших социальные выплаты на погашение основной суммы долга и процентов по ипотечным жилищным кредитам (займам) в общем количестве молодых семей – участников подпрограммы.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Успешное выполнение мероприятий Программы позволит в 2011</w:t>
      </w:r>
      <w:r w:rsidR="00DA7425">
        <w:rPr>
          <w:rFonts w:ascii="Times New Roman" w:hAnsi="Times New Roman" w:cs="Times New Roman"/>
          <w:sz w:val="28"/>
          <w:szCs w:val="28"/>
        </w:rPr>
        <w:t>-</w:t>
      </w:r>
      <w:r w:rsidRPr="004331D6">
        <w:rPr>
          <w:rFonts w:ascii="Times New Roman" w:hAnsi="Times New Roman" w:cs="Times New Roman"/>
          <w:sz w:val="28"/>
          <w:szCs w:val="28"/>
        </w:rPr>
        <w:t>2015 годах: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обеспечить доступность жилья для молодых семей;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предоставить к 2015 году социальные выплаты на погашение основной суммы долга и процентов по ипотечному жилищному кредиту (займу) до 31 молодой семье;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обеспечить развитие и закрепление положительных демографических тенденций в городском округе;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укрепить семейные отношения и снизить уровень социальной напряженности.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достичь следующих результатов: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предоставить до 31 социальной выплаты молодым семьям на погашение основной суммы долга и процентов по ипотечным жилищным кредитам (займам);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увеличить долю молодых семей, получивших социальную выплату на погашение основной суммы долга и процентов по ипотечному жилищному кредиту или займу, до 100%.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Достижение установленных результатов позволит создать основу стабильной жизни для наиболее активной части населения городского округа.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Организационные мероприятия предусматривают: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принятие Программы;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формирование списков молодых семей - участников подпрограммы, изъявивших желание получить социальную выплату на погашение основной </w:t>
      </w:r>
      <w:r w:rsidRPr="004331D6">
        <w:rPr>
          <w:rFonts w:ascii="Times New Roman" w:hAnsi="Times New Roman" w:cs="Times New Roman"/>
          <w:sz w:val="28"/>
          <w:szCs w:val="28"/>
        </w:rPr>
        <w:lastRenderedPageBreak/>
        <w:t>суммы долга и процентов по ипотечным жилищным кредитам (займам) по Березовскому городскому округу;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определение ежегодно объема средств, выделяемых из местного бюджета на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социальных выплат молодым семьям на погашение основной суммы долга и процентов по ипотечным жилищным кредитам (займам);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расчет социальных выплат, предоставляемых молодым семьям на погашение основной суммы долга и процентов по ипотечным жилищным кредитам (займам);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перечисление социальных выплат на погашение основной суммы долга и процентов по ипотечным жилищным кредитам (займам) кредитным организациям в счет оплаты основной суммы дога и процентов по ипотечным жилищным кредитам (займам).</w:t>
      </w:r>
    </w:p>
    <w:p w:rsidR="007A50F6" w:rsidRPr="004331D6" w:rsidRDefault="007A50F6" w:rsidP="00657B8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 xml:space="preserve">Настоящая Программа в случае успешного прохождения Березовским городским округом  отбора муниципальных образований в Свердловской области, бюджетам которых могут быть предоставлены субсидии из областного бюджета на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социальных выплат молодым семьям на погашение основной суммы долга и процентов по ипотечным жилищным кредитам (займам), является основанием для участия молодых семей городского округа в реализации подпрограммы </w:t>
      </w:r>
      <w:r w:rsidRPr="004331D6">
        <w:rPr>
          <w:rFonts w:ascii="Times New Roman" w:hAnsi="Times New Roman" w:cs="Times New Roman"/>
          <w:bCs/>
          <w:sz w:val="28"/>
          <w:szCs w:val="28"/>
        </w:rPr>
        <w:t>«Предоставление финансовой поддержки молодым семьям, проживающим в</w:t>
      </w:r>
      <w:proofErr w:type="gramEnd"/>
      <w:r w:rsidRPr="004331D6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области, на погашение основной суммы долга и процентов по ипотечным жилищным кредитам (займам)»</w:t>
      </w:r>
      <w:r w:rsidRPr="004331D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Свердловской области «Развитие физической культуры, спорта и молодежной политики в Свердловской области до 2020 года», 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29.10.2013 №1332-ПП.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молодым семьям предоставляется государственная финансовая поддержка в форме социальных выплат на погашение основной суммы долга и процентов по ипотечным жилищным кредитам (займам).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Молодая семья может получить социальную выплату на погашение основной суммы долга и процентов по ипотечным жилищным кредитам (займам) только один раз. Участие молодой семьи в подпрограмме является добровольным.</w:t>
      </w:r>
    </w:p>
    <w:p w:rsidR="007A50F6" w:rsidRPr="004331D6" w:rsidRDefault="007A50F6" w:rsidP="00657B8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>Участниками подпрограммы могут быть молодые семьи, признанные администрацией Березовского городского округа участниками подпрограммы «Обеспечение жильем молодых семей» федеральной целевой программы «Жилище» на 2002-2010 годы, утвержденной Постановлением Правительства Российской Федерации от 17.09.2001 № 675, купившие (построившие) жилье с использованием средств ипотечного жилищного кредита (займа), и молодые семьи, признанные участниками подпрограммы «Обеспечение жильем молодых семей в Свердловской области» на 2011-2015 годы государственной программы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Свердловской области «Развитие физической культуры, спорта и молодежной политики в Свердловской области до 2020 года», утвержденн</w:t>
      </w:r>
      <w:r w:rsidR="00DA7425">
        <w:rPr>
          <w:rFonts w:ascii="Times New Roman" w:hAnsi="Times New Roman" w:cs="Times New Roman"/>
          <w:sz w:val="28"/>
          <w:szCs w:val="28"/>
        </w:rPr>
        <w:t>ой</w:t>
      </w:r>
      <w:r w:rsidRPr="004331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</w:t>
      </w:r>
      <w:r w:rsidR="00657B8C">
        <w:rPr>
          <w:rFonts w:ascii="Times New Roman" w:hAnsi="Times New Roman" w:cs="Times New Roman"/>
          <w:sz w:val="28"/>
          <w:szCs w:val="28"/>
        </w:rPr>
        <w:t xml:space="preserve"> области от 29.10.2013 №1332-ПП</w:t>
      </w:r>
      <w:r w:rsidRPr="004331D6">
        <w:rPr>
          <w:rFonts w:ascii="Times New Roman" w:hAnsi="Times New Roman" w:cs="Times New Roman"/>
          <w:sz w:val="28"/>
          <w:szCs w:val="28"/>
        </w:rPr>
        <w:t xml:space="preserve"> (далее – участники подпрограммы).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lastRenderedPageBreak/>
        <w:t>Социальные выплаты предоставляются молодым семьям - участникам подпрограммы, отвечающим следующим требованиям: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возраст каждого из супругов либо одного родителя в неполной семье не превышает 35 лет;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признание молодой семьи администрацией Березовского городского округа участницей подпрограммы. Факт признания молодой семьи участницей подпрограммы подтверждается постановлением (распоряжением) администрации Березовского городского округа;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приобретение молодой семьей жилого помещения (жилых помещений) с использованием средств ипотечного жилищного кредита (займа).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Приобретенное жилое помещение должно отвечать установленным санитарным и техническим требованиям, должно быть благоустроенным применительно к условиям населенного пункта, в котором оно приобретено.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>Общая площадь приобретенного жилого помещения (жилых помещений)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по месту приобретения жилья.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Приобретенное жилое помещение (жилые помещения) должно быть оформлено в общую собственность всех членов молодой семьи.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молодой семье на погашение основной суммы долга и уплату процентов по ипотечным жилищным кредитам (займам), за исключением иных процентов, штрафов, комиссий, пеней за просрочку исполнения обязательств по данным кредитам или займам. 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</w:t>
      </w:r>
      <w:r w:rsidR="00DA7425">
        <w:rPr>
          <w:rFonts w:ascii="Times New Roman" w:hAnsi="Times New Roman" w:cs="Times New Roman"/>
          <w:sz w:val="28"/>
          <w:szCs w:val="28"/>
        </w:rPr>
        <w:t>мьи и норматива стоимости 1 кв</w:t>
      </w:r>
      <w:proofErr w:type="gramStart"/>
      <w:r w:rsidR="00DA7425">
        <w:rPr>
          <w:rFonts w:ascii="Times New Roman" w:hAnsi="Times New Roman" w:cs="Times New Roman"/>
          <w:sz w:val="28"/>
          <w:szCs w:val="28"/>
        </w:rPr>
        <w:t>.</w:t>
      </w:r>
      <w:r w:rsidRPr="004331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общей площади жилья по Березовскому городскому округу. 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Норматив стоимости 1 кв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общей площади жилья устанавливается администрацией Березовского городского округа в порядке, установленном Областным законом от 22.07.2005 №96-ОЗ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 с изменениями от 08.12.2006 №79-ОЗ, от 27.04.2007 №310-ОЗ и от 27.06.2008 №48-ОЗ. Однако данный норматив не должен превышать среднюю рыночную стоимость 1 кв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общей площади жилья по субъекту Российской Федерации, определяемую уполномоченным Правительством Российской Федерации федеральным органом исполнительной власти.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для семьи численностью 2 человека (молодые супруги или 1 молодой родитель и ребенок) - </w:t>
      </w:r>
      <w:smartTag w:uri="urn:schemas-microsoft-com:office:smarttags" w:element="metricconverter">
        <w:smartTagPr>
          <w:attr w:name="ProductID" w:val="42 кв. м"/>
        </w:smartTagPr>
        <w:r w:rsidRPr="004331D6">
          <w:rPr>
            <w:rFonts w:ascii="Times New Roman" w:hAnsi="Times New Roman" w:cs="Times New Roman"/>
            <w:sz w:val="28"/>
            <w:szCs w:val="28"/>
          </w:rPr>
          <w:t>42 кв. м</w:t>
        </w:r>
      </w:smartTag>
      <w:r w:rsidRPr="004331D6">
        <w:rPr>
          <w:rFonts w:ascii="Times New Roman" w:hAnsi="Times New Roman" w:cs="Times New Roman"/>
          <w:sz w:val="28"/>
          <w:szCs w:val="28"/>
        </w:rPr>
        <w:t>;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lastRenderedPageBreak/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- по 18 кв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на каждого члена семьи.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РЖ,</w:t>
      </w:r>
      <w:r w:rsidR="00DA7425">
        <w:rPr>
          <w:rFonts w:ascii="Times New Roman" w:hAnsi="Times New Roman" w:cs="Times New Roman"/>
          <w:sz w:val="28"/>
          <w:szCs w:val="28"/>
        </w:rPr>
        <w:t xml:space="preserve"> </w:t>
      </w:r>
      <w:r w:rsidRPr="004331D6">
        <w:rPr>
          <w:rFonts w:ascii="Times New Roman" w:hAnsi="Times New Roman" w:cs="Times New Roman"/>
          <w:sz w:val="28"/>
          <w:szCs w:val="28"/>
        </w:rPr>
        <w:t>где: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- средняя стоимость жилья, принимаемая при расчете размера социальной выплаты;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331D6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4331D6">
        <w:rPr>
          <w:rFonts w:ascii="Times New Roman" w:hAnsi="Times New Roman" w:cs="Times New Roman"/>
          <w:sz w:val="28"/>
          <w:szCs w:val="28"/>
        </w:rPr>
        <w:t xml:space="preserve"> общей площади жилья по муниципальному образованию, определяемый в соответствии с требованиями подпрограммы;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 в соответствии с требованиями подпрограммы.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Размер социальной выплаты составляет 35% расчетной стоимости жилья - для молодых семей, не имеющих детей, и 40% расчетной стоимости жилья - для молодых семей, имеющих одного и более детей, и одиноко проживающих родителей с детьми.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Для молодых семей доля социальной выплаты за счет средств местного бюджета составляет не менее 10% расчетной стоимости жилья, доля областного бюджета составляет не более 25% и 30% расчетной стоимости жилья, в зависимости от состава семьи.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перечисляются в форме субсидий на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социальных выплат молодым семьям на погашение основной суммы долга и процентов по ипотечному жилищному кредиту (займу) в доход бюджета Березовского городского округа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 xml:space="preserve">Если после распределения средств областного бюджета на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социальных выплат молодым семьям на погашение основной суммы долга и процентов по ипотечным жилищным кредитам (займам) в бюджете городского округа остались финансовые средства, предусмотренные на указанные цели, социальная выплата молодой семье на погашение основной суммы долга и процентов по ипотечным жилищным кредитам (займам) по решению администрации Березовского городского округа может выплачиваться только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за счет средств бюджета Березовского городского округа в размере, предусмотренном подпрограммой. 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Список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(займам) по Березовскому городскому округу, формируется из числа молодых семей, признанных участниками подпрограммы.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 xml:space="preserve">Администрация Березовского городского округа в срок до 1 сентября года, предшествующего планируемому, осуществляет формирование Списка молодых семей – участников подпрограммы, изъявивших желание получить социальную  выплату на погашение основной суммы долга и процентов по ипотечным жилищным кредитам (займам) по Березовскому городскому округу в планируемом году, по форме согласно приложению №1 к настоящей Программе. </w:t>
      </w:r>
      <w:proofErr w:type="gramEnd"/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lastRenderedPageBreak/>
        <w:t>Заявления от молодых семей на участие в подпрограмме принимаются администрацией Березовского городского округа с момента вступления в действие подпрограммы и до 20 августа 2014 года.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 xml:space="preserve">Администрация Березовского городского округа осуществляет формирование Списка молодых семей – участников подпрограммы, изъявивших желание получить социальную выплату по Березовскому городскому округу, на 2011 год до даты официального объявления о проведении в 2011 году отбора муниципальных образований в Свердловской области, бюджетам которых могут быть предоставлены субсидии на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социальных выплат молодым семьям на погашение основной суммы долга и процентов по ипотечным жилищным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кредитам (займам).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 xml:space="preserve">Список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(займам) по Березовскому городскому округу,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физической культуры, спорта и молодежной политики Свердловской области (далее – Министерство). </w:t>
      </w:r>
      <w:proofErr w:type="gramEnd"/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 xml:space="preserve">Списки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(займам) по Березовскому городскому округу, представляются администрацией Березовского городского округа в составе заявки на отбор муниципальных образований, бюджетам которых могут быть предоставлены субсидии на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социальных выплат на погашение основной суммы долга и процентов по ипотечным жилищным кредитам (займам). </w:t>
      </w:r>
      <w:proofErr w:type="gramEnd"/>
    </w:p>
    <w:p w:rsidR="007A50F6" w:rsidRPr="004331D6" w:rsidRDefault="007A50F6" w:rsidP="006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 xml:space="preserve">Администрация Березовского городского округа предоставляет документы для внесения изменений в сводный список </w:t>
      </w:r>
      <w:r w:rsidRPr="004331D6">
        <w:rPr>
          <w:rFonts w:ascii="Times New Roman" w:hAnsi="Times New Roman" w:cs="Times New Roman"/>
          <w:bCs/>
          <w:sz w:val="28"/>
          <w:szCs w:val="28"/>
        </w:rPr>
        <w:t xml:space="preserve">молодых семей – участников подпрограммы, изъявивших желание получить социальную выплату </w:t>
      </w:r>
      <w:r w:rsidRPr="004331D6">
        <w:rPr>
          <w:rFonts w:ascii="Times New Roman" w:hAnsi="Times New Roman" w:cs="Times New Roman"/>
          <w:sz w:val="28"/>
          <w:szCs w:val="28"/>
        </w:rPr>
        <w:t>на погашение основной суммы долга и процентов по ипотечным жилищным кредитам (займам)</w:t>
      </w:r>
      <w:r w:rsidRPr="004331D6">
        <w:rPr>
          <w:rFonts w:ascii="Times New Roman" w:hAnsi="Times New Roman" w:cs="Times New Roman"/>
          <w:bCs/>
          <w:sz w:val="28"/>
          <w:szCs w:val="28"/>
        </w:rPr>
        <w:t xml:space="preserve"> по Свердловской области (далее – сводный список), не чаще одного раза в месяц, в течение первых 5 рабочих дней месяца, следующего за месяцем, в котором было принято решение</w:t>
      </w:r>
      <w:proofErr w:type="gramEnd"/>
      <w:r w:rsidRPr="004331D6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изменений. При возникновении оснований для внесения изменений в сводный список в текущем месяце после указанного срока в Министерство  </w:t>
      </w:r>
      <w:proofErr w:type="gramStart"/>
      <w:r w:rsidRPr="004331D6">
        <w:rPr>
          <w:rFonts w:ascii="Times New Roman" w:hAnsi="Times New Roman" w:cs="Times New Roman"/>
          <w:bCs/>
          <w:sz w:val="28"/>
          <w:szCs w:val="28"/>
        </w:rPr>
        <w:t>предоставляются  документы</w:t>
      </w:r>
      <w:proofErr w:type="gramEnd"/>
      <w:r w:rsidRPr="004331D6">
        <w:rPr>
          <w:rFonts w:ascii="Times New Roman" w:hAnsi="Times New Roman" w:cs="Times New Roman"/>
          <w:bCs/>
          <w:sz w:val="28"/>
          <w:szCs w:val="28"/>
        </w:rPr>
        <w:t>, являющиеся основанием для внесения изменений, в течение первых 5 дней следующего месяца.</w:t>
      </w:r>
    </w:p>
    <w:p w:rsidR="007A50F6" w:rsidRPr="004331D6" w:rsidRDefault="007A50F6" w:rsidP="006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Основаниями для внесения изменений в Список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(займам) по Березовскому городскому округу, являются:</w:t>
      </w:r>
    </w:p>
    <w:p w:rsidR="007A50F6" w:rsidRPr="004331D6" w:rsidRDefault="007A50F6" w:rsidP="00657B8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331D6">
        <w:rPr>
          <w:sz w:val="28"/>
          <w:szCs w:val="28"/>
        </w:rPr>
        <w:t>заявление об отказе молодой семьи от участия в подпрограмме;</w:t>
      </w:r>
    </w:p>
    <w:p w:rsidR="007A50F6" w:rsidRPr="004331D6" w:rsidRDefault="007A50F6" w:rsidP="00657B8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331D6">
        <w:rPr>
          <w:sz w:val="28"/>
          <w:szCs w:val="28"/>
        </w:rPr>
        <w:t>получение молодой семьей государственной поддержки в приобретении жилья;</w:t>
      </w:r>
    </w:p>
    <w:p w:rsidR="007A50F6" w:rsidRPr="004331D6" w:rsidRDefault="007A50F6" w:rsidP="006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lastRenderedPageBreak/>
        <w:t>достижение предельного возраста одним из членов молодой семьи, установленного п. 6.2 Программы;</w:t>
      </w:r>
    </w:p>
    <w:p w:rsidR="007A50F6" w:rsidRPr="004331D6" w:rsidRDefault="007A50F6" w:rsidP="0065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решение суда, содержащее требование о внесении изменений в приказы Министерства, утверждающие списки.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>Уведомление о внесении изменений в Список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(займам) по Березовскому городскому округу, с указанием причины внесения изменений и измененный Список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) по Березовскому городскому округу, направляется в Министерство в течение 10 дней после принятия решения о внесении изменений в Список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(займам) по Березовскому городскому округу. 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Список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(займам) по Березовскому городскому округу, утверждается постановлением администрации Березовского городского округа. </w:t>
      </w:r>
    </w:p>
    <w:p w:rsidR="007A50F6" w:rsidRPr="004331D6" w:rsidRDefault="007A50F6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  доводит до сведения молодых семей -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(займам) по Березовскому городскому округу в соответствующем году, решение Министерства по вопросу включения их в Список молодых семей - претендентов на получение социальных выплат на погашение основной суммы долга и процентов по ипотечным жилищным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кредитам (займам) в соответствующем году по Свердловской области, в течение 5 рабочих дней после получения из Министерства выписки из утвержденного Списка молодых семей - претендентов на получение социальных выплат на погашение основной суммы долга и процентов по ипотечным жилищным кредитам (займам) по Свердловской области.</w:t>
      </w:r>
    </w:p>
    <w:p w:rsidR="007A50F6" w:rsidRPr="004331D6" w:rsidRDefault="007A50F6" w:rsidP="0065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Администрация Березовского городского округа в соответствии с действующим законодательством несет ответственность за составление списков  </w:t>
      </w:r>
      <w:r w:rsidRPr="004331D6">
        <w:rPr>
          <w:rFonts w:ascii="Times New Roman" w:hAnsi="Times New Roman" w:cs="Times New Roman"/>
          <w:bCs/>
          <w:sz w:val="28"/>
          <w:szCs w:val="28"/>
        </w:rPr>
        <w:t>молодых семей – участников подпрограммы, изъявивших желание получить социальную выплату</w:t>
      </w:r>
      <w:r w:rsidRPr="004331D6">
        <w:rPr>
          <w:rFonts w:ascii="Times New Roman" w:hAnsi="Times New Roman" w:cs="Times New Roman"/>
          <w:sz w:val="28"/>
          <w:szCs w:val="28"/>
        </w:rPr>
        <w:t xml:space="preserve"> на погашение основной суммы долга и процентов по ипотечным жилищным кредитам (займам)</w:t>
      </w:r>
      <w:r w:rsidRPr="004331D6">
        <w:rPr>
          <w:rFonts w:ascii="Times New Roman" w:hAnsi="Times New Roman" w:cs="Times New Roman"/>
          <w:bCs/>
          <w:sz w:val="28"/>
          <w:szCs w:val="28"/>
        </w:rPr>
        <w:t xml:space="preserve"> по Березовскому городскому округу.</w:t>
      </w:r>
    </w:p>
    <w:p w:rsidR="007A50F6" w:rsidRPr="004331D6" w:rsidRDefault="007A50F6" w:rsidP="0065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Для внесения изменений в Список молодых семей – участников подпрограммы по Березовскому городскому округу в Министерство представляются следующие документы:</w:t>
      </w:r>
    </w:p>
    <w:p w:rsidR="007A50F6" w:rsidRPr="004331D6" w:rsidRDefault="007A50F6" w:rsidP="0065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уведомление администрации Березовского городского округа о внесении изменений в соответствующий Список. В тексте уведомления указываются </w:t>
      </w:r>
      <w:r w:rsidRPr="004331D6">
        <w:rPr>
          <w:rFonts w:ascii="Times New Roman" w:hAnsi="Times New Roman" w:cs="Times New Roman"/>
          <w:sz w:val="28"/>
          <w:szCs w:val="28"/>
        </w:rPr>
        <w:lastRenderedPageBreak/>
        <w:t>причины внесения изменений в Список. Уведомление органа местного самоуправления муниципального образования в Свердловской области составляется по форме согласно приложению № 2 к настоящей Программе;</w:t>
      </w:r>
    </w:p>
    <w:p w:rsidR="007A50F6" w:rsidRPr="004331D6" w:rsidRDefault="007A50F6" w:rsidP="0065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копия постановления администрации Березовского городского округа об утверждении соответствующего решения о внесении изменений в Список;</w:t>
      </w:r>
    </w:p>
    <w:p w:rsidR="007A50F6" w:rsidRPr="004331D6" w:rsidRDefault="007A50F6" w:rsidP="0065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Список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или займам по Березовскому городскому округу. Список предоставляется на бумажном и электронном 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(дискеты, диски,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) в формате текстового редактора </w:t>
      </w:r>
      <w:r w:rsidRPr="004331D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331D6">
        <w:rPr>
          <w:rFonts w:ascii="Times New Roman" w:hAnsi="Times New Roman" w:cs="Times New Roman"/>
          <w:sz w:val="28"/>
          <w:szCs w:val="28"/>
        </w:rPr>
        <w:t xml:space="preserve">. Список должен быть прошит, пронумерован и скреплен печатью. </w:t>
      </w:r>
    </w:p>
    <w:p w:rsidR="007A50F6" w:rsidRPr="004331D6" w:rsidRDefault="007A50F6" w:rsidP="00657B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Указанные документы предоставляются в Министерство не позднее 10 рабочих дней после принятия администрацией Березовского городского округа решения о внесении изменений в Список молодых семей – участников подпрограммы, изъявивших желание получить социальную выплату на погашение основной суммы долга и процентов по ипотечным жилищным кредитам (займам) по Березовскому городскому округу.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Для получения социальной выплаты на погашение основной суммы долга и процентов по ипотечным жилищным кредитам (займам) (далее – социальная выплата) молодая семья подает в администрацию Березовского городского округа следующие документы: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3 к настоящей Программе в 2</w:t>
      </w:r>
      <w:r w:rsidR="00657B8C">
        <w:rPr>
          <w:rFonts w:ascii="Times New Roman" w:hAnsi="Times New Roman" w:cs="Times New Roman"/>
          <w:sz w:val="28"/>
          <w:szCs w:val="28"/>
        </w:rPr>
        <w:t>-х</w:t>
      </w:r>
      <w:r w:rsidRPr="004331D6">
        <w:rPr>
          <w:rFonts w:ascii="Times New Roman" w:hAnsi="Times New Roman" w:cs="Times New Roman"/>
          <w:sz w:val="28"/>
          <w:szCs w:val="28"/>
        </w:rPr>
        <w:t xml:space="preserve"> экземплярах (один экземпляр возвращается заявителю с указанием даты принятия заявления и приложенных к нему документов);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документы, удостоверяющие личность каждого члена семьи;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свидетельство о браке (на неполную семью не распространяется);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документ, подтверждающий признание молодой семьи участницей подпрограммы «Обеспечение жильем молодых семей» федеральной целевой программы «Жилище» на 2002-2010 годы, или документ, подтверждающий признание молодой семьи участницей подпрограммы «Обеспечение жильем молодых семей в Свердловской области» на 2011-2015 годы областной целевой программы «Развитие жилищного комплекса в Свердловской области» на 2011-2015 годы;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договор ипотечного жилищного кредитования (займа);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справку о ссудной задолженности по ипотечному жилищному кредиту или займу из кредитной организации, предоставившей молодой семье ипотечный жилищный кредит (заем).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От имени молодой семьи документы для участия в подпрограмме могут быть поданы одним из ее членов либо иным уполномоченным лицом при наличии надлежащим образом оформленных полномочий.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Администрация Березовского городского округа организует работу по проверке сведений, содержащихся в документах, представленных молодой семьей для участия в подпрограмме, и в 10-дневный срок 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данных документов принимает решение о включении молодой семьи в Список </w:t>
      </w:r>
      <w:r w:rsidRPr="004331D6">
        <w:rPr>
          <w:rFonts w:ascii="Times New Roman" w:hAnsi="Times New Roman" w:cs="Times New Roman"/>
          <w:sz w:val="28"/>
          <w:szCs w:val="28"/>
        </w:rPr>
        <w:lastRenderedPageBreak/>
        <w:t>участников подпрограммы по Березовскому городскому округу либо об отказе во включении. О принятом решении молодая семья уведомляется администрацией Березовского городского округа письменно.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Основаниями для отказа в признании молодой семьи участницей подпрограммы являются: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несоответствие молодой семьи требованиям подпрограммы;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 об участии в подпрограмме допускается после устранения оснований для отказа.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В течение 10 рабочих дней после поступления бюджетных средств, предназначенных для предоставления социальных выплат, администрация Березовского городского производит перечисление средств социальной выплаты в порядке очередности, определенной выпиской из сводного списка молодых семей – участников подпрограммы, изъявивших желание получить социальную выплату по Свердловской области в конкретном году, утвержденной Министерством.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Социальная выплата перечисляется администрацией Березовского городского округа на ссудный счет молодой семьи, открытый в кредитной организации, предоставившей молодой семье ипотечный жилищный кредит (заем).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Для получения социальной выплаты молодая семья направляет в администрацию Березовского городского округа заявление (в произвольной форме) и следующие документы: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каждого члена семьи;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копию свидетельства о браке (на неполную семью не распространяется);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документ, подтверждающий признание молодой семьи участницей подпрограммы «Обеспечение жильем молодых семей» федеральной целевой программы «Жилище» на 2002-2010 годы, или документ, подтверждающий признание молодой семьи участницей подпрограммы «Обеспечение жильем молодых семей в Свердловской области» на 2011-2015 годы областной целевой программы «Развитие жилищного комплекса в Свердловской области» на 2011-2015 годы;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договор ипотечного жилищного кредитования (займа);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справку о ссудной задолженности по ипотечному жилищному кредиту (займу) из кредитной организации, предоставившей молодой семье ипотечный жилищный кредит (заем).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Администрация Березовского городского округа в течение 5 рабочих дней организует работу по проверке содержащихся в предоставленных  документах сведений и в случае соответствия всех сведений в течение 3 дней перечисляет средства социальной выплаты на ссудный счет молодой семьи, открытый в кредитной организации, предоставившей молодой семье ипотечный жилищный кредит (заем). </w:t>
      </w:r>
    </w:p>
    <w:p w:rsidR="007A50F6" w:rsidRPr="004331D6" w:rsidRDefault="007A50F6" w:rsidP="00657B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Молодая семья в течение 30 дней с момента перечисления социальной выплаты на ее ссудный счет в кредитной организации, представившей ипотечный </w:t>
      </w:r>
      <w:r w:rsidRPr="004331D6">
        <w:rPr>
          <w:rFonts w:ascii="Times New Roman" w:hAnsi="Times New Roman" w:cs="Times New Roman"/>
          <w:sz w:val="28"/>
          <w:szCs w:val="28"/>
        </w:rPr>
        <w:lastRenderedPageBreak/>
        <w:t>жилищный кредит (заем), предоставляет в администрацию Березовского городского округа справку о зачислении социальной выплаты на ссудный счет и списании долга и процентов по ипотечному жилищному кредиту (займу).</w:t>
      </w:r>
    </w:p>
    <w:p w:rsidR="007A50F6" w:rsidRPr="004331D6" w:rsidRDefault="007A50F6" w:rsidP="00657B8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Социальная выплата считается предоставленной с момента зачисления ее на ссудный счет молодой семьи в счет погашения основной суммы долга или процентов по ипотечному жилищному кредиту или займу.</w:t>
      </w:r>
    </w:p>
    <w:p w:rsidR="00F53892" w:rsidRPr="004331D6" w:rsidRDefault="00F53892" w:rsidP="00657B8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bCs/>
          <w:sz w:val="28"/>
          <w:szCs w:val="28"/>
        </w:rPr>
        <w:t>1.3.В разделе 3 «План мероприятий по выполнению муниципальной программы»</w:t>
      </w:r>
      <w:r w:rsidRPr="004331D6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муниципальной программы:</w:t>
      </w:r>
    </w:p>
    <w:p w:rsidR="00F53892" w:rsidRPr="004331D6" w:rsidRDefault="00F53892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1.3.1.Дополнить п.3.13 следующего содержания:</w:t>
      </w:r>
    </w:p>
    <w:p w:rsidR="00F53892" w:rsidRPr="004331D6" w:rsidRDefault="00F53892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«3.13.План мероприятий по выполнению подпрограммы 13 «</w:t>
      </w:r>
      <w:r w:rsidRPr="004331D6">
        <w:rPr>
          <w:rFonts w:ascii="Times New Roman" w:hAnsi="Times New Roman" w:cs="Times New Roman"/>
          <w:bCs/>
          <w:sz w:val="28"/>
          <w:szCs w:val="28"/>
        </w:rPr>
        <w:t xml:space="preserve">Предоставление финансовой поддержки молодым семьям, проживающим в </w:t>
      </w:r>
      <w:r w:rsidR="00BD13D3" w:rsidRPr="004331D6">
        <w:rPr>
          <w:rFonts w:ascii="Times New Roman" w:hAnsi="Times New Roman" w:cs="Times New Roman"/>
          <w:bCs/>
          <w:sz w:val="28"/>
          <w:szCs w:val="28"/>
        </w:rPr>
        <w:t>Березовском городском округе</w:t>
      </w:r>
      <w:r w:rsidRPr="004331D6">
        <w:rPr>
          <w:rFonts w:ascii="Times New Roman" w:hAnsi="Times New Roman" w:cs="Times New Roman"/>
          <w:bCs/>
          <w:sz w:val="28"/>
          <w:szCs w:val="28"/>
        </w:rPr>
        <w:t>, на погашение основной суммы долга и процентов по ипотечным жилищным кред</w:t>
      </w:r>
      <w:r w:rsidR="00BD13D3" w:rsidRPr="004331D6">
        <w:rPr>
          <w:rFonts w:ascii="Times New Roman" w:hAnsi="Times New Roman" w:cs="Times New Roman"/>
          <w:bCs/>
          <w:sz w:val="28"/>
          <w:szCs w:val="28"/>
        </w:rPr>
        <w:t>итам (займам)»</w:t>
      </w:r>
      <w:r w:rsidRPr="004331D6">
        <w:rPr>
          <w:rFonts w:ascii="Times New Roman" w:hAnsi="Times New Roman" w:cs="Times New Roman"/>
          <w:sz w:val="28"/>
          <w:szCs w:val="28"/>
        </w:rPr>
        <w:t>.</w:t>
      </w: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Исполнители подпрограммы:</w:t>
      </w:r>
    </w:p>
    <w:p w:rsidR="00F71EAF" w:rsidRPr="004331D6" w:rsidRDefault="00F71EAF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юридические и (или) физические лица, определенные в соответствии с </w:t>
      </w:r>
      <w:hyperlink r:id="rId8" w:history="1">
        <w:r w:rsidRPr="004331D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31D6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71EAF" w:rsidRPr="004331D6" w:rsidRDefault="00F71EAF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округа.</w:t>
      </w:r>
    </w:p>
    <w:p w:rsidR="00F71EAF" w:rsidRPr="004331D6" w:rsidRDefault="00F71EAF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</w:t>
      </w:r>
      <w:r w:rsidR="00657B8C" w:rsidRPr="004331D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331D6">
        <w:rPr>
          <w:rFonts w:ascii="Times New Roman" w:hAnsi="Times New Roman" w:cs="Times New Roman"/>
          <w:sz w:val="28"/>
          <w:szCs w:val="28"/>
        </w:rPr>
        <w:t>бюджета</w:t>
      </w:r>
      <w:r w:rsidR="00657B8C">
        <w:rPr>
          <w:rFonts w:ascii="Times New Roman" w:hAnsi="Times New Roman" w:cs="Times New Roman"/>
          <w:sz w:val="28"/>
          <w:szCs w:val="28"/>
        </w:rPr>
        <w:t xml:space="preserve">, бюджета </w:t>
      </w:r>
      <w:r w:rsidRPr="004331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.</w:t>
      </w:r>
      <w:r w:rsidR="00657B8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3892" w:rsidRPr="004331D6" w:rsidRDefault="00657B8C" w:rsidP="00657B8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53892" w:rsidRPr="004331D6">
        <w:rPr>
          <w:rFonts w:ascii="Times New Roman" w:hAnsi="Times New Roman" w:cs="Times New Roman"/>
          <w:sz w:val="28"/>
          <w:szCs w:val="28"/>
        </w:rPr>
        <w:t>В разделе 4 «Межбюджетные трансферты» утвержденной постановлением муниципальной программы:</w:t>
      </w:r>
    </w:p>
    <w:p w:rsidR="00670437" w:rsidRPr="004331D6" w:rsidRDefault="00F53892" w:rsidP="00657B8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1.4.1.</w:t>
      </w:r>
      <w:r w:rsidR="00657B8C">
        <w:rPr>
          <w:rFonts w:ascii="Times New Roman" w:hAnsi="Times New Roman" w:cs="Times New Roman"/>
          <w:sz w:val="28"/>
          <w:szCs w:val="28"/>
        </w:rPr>
        <w:t>Из п.</w:t>
      </w:r>
      <w:r w:rsidR="00670437" w:rsidRPr="004331D6">
        <w:rPr>
          <w:rFonts w:ascii="Times New Roman" w:hAnsi="Times New Roman" w:cs="Times New Roman"/>
          <w:sz w:val="28"/>
          <w:szCs w:val="28"/>
        </w:rPr>
        <w:t>4.2 исключить абзац следующего содержания:</w:t>
      </w:r>
    </w:p>
    <w:p w:rsidR="00773C32" w:rsidRPr="004331D6" w:rsidRDefault="00773C32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1D6">
        <w:rPr>
          <w:rFonts w:ascii="Times New Roman" w:hAnsi="Times New Roman" w:cs="Times New Roman"/>
          <w:sz w:val="28"/>
          <w:szCs w:val="28"/>
        </w:rPr>
        <w:t>«предоставление социальных выплат молодым семьям на погашение основной суммы долга и процентов по ипотечным жилищным кредитам (займам) в рамках подпрограммы  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 государственной программы Свердловской области «Развитие физической культуры, спорта и молодежной политики в Свердловской области до 2020 года»;</w:t>
      </w:r>
      <w:r w:rsidR="00657B8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3892" w:rsidRPr="004331D6" w:rsidRDefault="00670437" w:rsidP="00657B8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1.4.2.</w:t>
      </w:r>
      <w:r w:rsidR="00F53892" w:rsidRPr="004331D6">
        <w:rPr>
          <w:rFonts w:ascii="Times New Roman" w:hAnsi="Times New Roman" w:cs="Times New Roman"/>
          <w:sz w:val="28"/>
          <w:szCs w:val="28"/>
        </w:rPr>
        <w:t>Дополнить п.4.1</w:t>
      </w:r>
      <w:r w:rsidR="00A75484" w:rsidRPr="004331D6">
        <w:rPr>
          <w:rFonts w:ascii="Times New Roman" w:hAnsi="Times New Roman" w:cs="Times New Roman"/>
          <w:sz w:val="28"/>
          <w:szCs w:val="28"/>
        </w:rPr>
        <w:t>1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1791" w:rsidRPr="004331D6" w:rsidRDefault="001A1791" w:rsidP="00657B8C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«</w:t>
      </w:r>
      <w:r w:rsidR="00657B8C">
        <w:rPr>
          <w:rFonts w:ascii="Times New Roman" w:hAnsi="Times New Roman" w:cs="Times New Roman"/>
          <w:sz w:val="28"/>
          <w:szCs w:val="28"/>
        </w:rPr>
        <w:t>4.11.</w:t>
      </w:r>
      <w:r w:rsidRPr="004331D6">
        <w:rPr>
          <w:rFonts w:ascii="Times New Roman" w:hAnsi="Times New Roman" w:cs="Times New Roman"/>
          <w:sz w:val="28"/>
          <w:szCs w:val="28"/>
        </w:rPr>
        <w:t xml:space="preserve">Межбюджетные трансферты в рамках подпрограммы 13 «Предоставление финансовой поддержки молодым семьям, проживающим в </w:t>
      </w:r>
      <w:r w:rsidR="003E13B3" w:rsidRPr="004331D6">
        <w:rPr>
          <w:rFonts w:ascii="Times New Roman" w:hAnsi="Times New Roman" w:cs="Times New Roman"/>
          <w:sz w:val="28"/>
          <w:szCs w:val="28"/>
        </w:rPr>
        <w:t>Березовском городском округе</w:t>
      </w:r>
      <w:r w:rsidRPr="004331D6">
        <w:rPr>
          <w:rFonts w:ascii="Times New Roman" w:hAnsi="Times New Roman" w:cs="Times New Roman"/>
          <w:sz w:val="28"/>
          <w:szCs w:val="28"/>
        </w:rPr>
        <w:t>, на погашение основной суммы долга и процентов по ипотечным жилищным кредитам (займам)» государственной программы Свердловской области «Развитие физической культуры, спорта и молодежной политики в Свердловской области до 2020 года»</w:t>
      </w:r>
      <w:proofErr w:type="gramStart"/>
      <w:r w:rsidR="00657B8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57B8C">
        <w:rPr>
          <w:rFonts w:ascii="Times New Roman" w:hAnsi="Times New Roman" w:cs="Times New Roman"/>
          <w:sz w:val="28"/>
          <w:szCs w:val="28"/>
        </w:rPr>
        <w:t>.</w:t>
      </w:r>
    </w:p>
    <w:p w:rsidR="00F53892" w:rsidRPr="004331D6" w:rsidRDefault="00F53892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1.5.В приложени</w:t>
      </w:r>
      <w:r w:rsidR="00657B8C">
        <w:rPr>
          <w:rFonts w:ascii="Times New Roman" w:hAnsi="Times New Roman" w:cs="Times New Roman"/>
          <w:sz w:val="28"/>
          <w:szCs w:val="28"/>
        </w:rPr>
        <w:t>е</w:t>
      </w:r>
      <w:r w:rsidRPr="004331D6">
        <w:rPr>
          <w:rFonts w:ascii="Times New Roman" w:hAnsi="Times New Roman" w:cs="Times New Roman"/>
          <w:sz w:val="28"/>
          <w:szCs w:val="28"/>
        </w:rPr>
        <w:t xml:space="preserve"> №1 «Цели, задачи и целевые показатели реализации муниципальной программы» к утвержденной постановлением муниципальной программе:</w:t>
      </w:r>
    </w:p>
    <w:p w:rsidR="00F53892" w:rsidRPr="004331D6" w:rsidRDefault="00F53892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1.5.1.Строки </w:t>
      </w:r>
      <w:r w:rsidR="008E42C7" w:rsidRPr="004331D6">
        <w:rPr>
          <w:rFonts w:ascii="Times New Roman" w:hAnsi="Times New Roman" w:cs="Times New Roman"/>
          <w:sz w:val="28"/>
          <w:szCs w:val="28"/>
        </w:rPr>
        <w:t>55,56</w:t>
      </w:r>
      <w:r w:rsidRPr="004331D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57B8C" w:rsidRDefault="00F53892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1.5.2.Дополнить подпрог</w:t>
      </w:r>
      <w:r w:rsidR="00623799" w:rsidRPr="004331D6">
        <w:rPr>
          <w:rFonts w:ascii="Times New Roman" w:hAnsi="Times New Roman" w:cs="Times New Roman"/>
          <w:sz w:val="28"/>
          <w:szCs w:val="28"/>
        </w:rPr>
        <w:t>раммой 13 следующего содержания</w:t>
      </w:r>
      <w:r w:rsidR="00657B8C">
        <w:rPr>
          <w:rFonts w:ascii="Times New Roman" w:hAnsi="Times New Roman" w:cs="Times New Roman"/>
          <w:sz w:val="28"/>
          <w:szCs w:val="28"/>
        </w:rPr>
        <w:t>:</w:t>
      </w:r>
    </w:p>
    <w:p w:rsidR="00657B8C" w:rsidRDefault="00657B8C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B8C" w:rsidRDefault="00657B8C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57B8C" w:rsidSect="0068077B"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57B8C" w:rsidRDefault="00657B8C" w:rsidP="00680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-34" w:type="dxa"/>
        <w:tblLayout w:type="fixed"/>
        <w:tblLook w:val="04A0"/>
      </w:tblPr>
      <w:tblGrid>
        <w:gridCol w:w="724"/>
        <w:gridCol w:w="3387"/>
        <w:gridCol w:w="1287"/>
        <w:gridCol w:w="757"/>
        <w:gridCol w:w="627"/>
        <w:gridCol w:w="833"/>
        <w:gridCol w:w="730"/>
        <w:gridCol w:w="770"/>
        <w:gridCol w:w="708"/>
        <w:gridCol w:w="709"/>
        <w:gridCol w:w="4494"/>
      </w:tblGrid>
      <w:tr w:rsidR="00657B8C" w:rsidRPr="00657B8C" w:rsidTr="0068077B">
        <w:trPr>
          <w:trHeight w:val="3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14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13 «Предоставление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(займам)» </w:t>
            </w:r>
          </w:p>
        </w:tc>
      </w:tr>
      <w:tr w:rsidR="00657B8C" w:rsidRPr="00657B8C" w:rsidTr="0068077B">
        <w:trPr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14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13 Финансовая поддержка молодых семей на погашение основной суммы долга и процентов по ипотечным жилищным кредитам или займам</w:t>
            </w:r>
          </w:p>
        </w:tc>
      </w:tr>
      <w:tr w:rsidR="00657B8C" w:rsidRPr="00657B8C" w:rsidTr="0068077B">
        <w:trPr>
          <w:trHeight w:val="17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18                                   Предоставление молодым семьям – участникам подпрограммы социальных выплат на погашение основной суммы долга и процентов по ипотечным жилищным кредитам (займам)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7B8C" w:rsidRPr="00657B8C" w:rsidTr="0068077B">
        <w:trPr>
          <w:trHeight w:val="28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32                   Количество предоставленных молодым семьям социальных выплат на погашение основной суммы долга и процентов по ипотечным кредитам (займам)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2020 года». Подпрограмма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кредитам (займам)»</w:t>
            </w:r>
          </w:p>
        </w:tc>
      </w:tr>
      <w:tr w:rsidR="00657B8C" w:rsidRPr="00657B8C" w:rsidTr="0068077B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199.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107                         </w:t>
            </w: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Доля молодых семей, получивших социальные выплаты для погашения основной суммы долга и процентов по ипотечным жилищным кредитам (займам)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8C" w:rsidRPr="00657B8C" w:rsidRDefault="00657B8C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2020 года». Подпрограмма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кредитам (займам)»</w:t>
            </w:r>
          </w:p>
        </w:tc>
      </w:tr>
    </w:tbl>
    <w:p w:rsidR="00657B8C" w:rsidRDefault="0068077B" w:rsidP="00680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57B8C" w:rsidRDefault="00657B8C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623799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 </w:t>
      </w:r>
      <w:r w:rsidR="00F53892" w:rsidRPr="004331D6">
        <w:rPr>
          <w:rFonts w:ascii="Times New Roman" w:hAnsi="Times New Roman" w:cs="Times New Roman"/>
          <w:sz w:val="28"/>
          <w:szCs w:val="28"/>
        </w:rPr>
        <w:t>1.6.В приложени</w:t>
      </w:r>
      <w:r w:rsidR="00657B8C">
        <w:rPr>
          <w:rFonts w:ascii="Times New Roman" w:hAnsi="Times New Roman" w:cs="Times New Roman"/>
          <w:sz w:val="28"/>
          <w:szCs w:val="28"/>
        </w:rPr>
        <w:t>е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 №2 «План мероприятий по выполнению муниципальной программы» к утвержденной постановлением муниципальной программе:</w:t>
      </w:r>
    </w:p>
    <w:p w:rsidR="008E6DFE" w:rsidRPr="004331D6" w:rsidRDefault="008E6DFE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1.6.1. Строки </w:t>
      </w:r>
      <w:r w:rsidR="007D2644" w:rsidRPr="004331D6">
        <w:rPr>
          <w:rFonts w:ascii="Times New Roman" w:hAnsi="Times New Roman" w:cs="Times New Roman"/>
          <w:sz w:val="28"/>
          <w:szCs w:val="28"/>
        </w:rPr>
        <w:t>66,67,68,69 исключить.</w:t>
      </w:r>
    </w:p>
    <w:p w:rsidR="00F53892" w:rsidRDefault="00F53892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1.6.2.Дополнить подпрограммой 13 следующего содержания</w:t>
      </w:r>
      <w:r w:rsidR="0068077B">
        <w:rPr>
          <w:rFonts w:ascii="Times New Roman" w:hAnsi="Times New Roman" w:cs="Times New Roman"/>
          <w:sz w:val="28"/>
          <w:szCs w:val="28"/>
        </w:rPr>
        <w:t>:</w:t>
      </w:r>
    </w:p>
    <w:p w:rsidR="0068077B" w:rsidRDefault="0068077B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616" w:type="dxa"/>
        <w:tblInd w:w="250" w:type="dxa"/>
        <w:tblLayout w:type="fixed"/>
        <w:tblLook w:val="04A0"/>
      </w:tblPr>
      <w:tblGrid>
        <w:gridCol w:w="820"/>
        <w:gridCol w:w="4865"/>
        <w:gridCol w:w="960"/>
        <w:gridCol w:w="960"/>
        <w:gridCol w:w="960"/>
        <w:gridCol w:w="960"/>
        <w:gridCol w:w="960"/>
        <w:gridCol w:w="960"/>
        <w:gridCol w:w="960"/>
        <w:gridCol w:w="960"/>
        <w:gridCol w:w="1251"/>
      </w:tblGrid>
      <w:tr w:rsidR="0068077B" w:rsidRPr="0068077B" w:rsidTr="0068077B">
        <w:trPr>
          <w:trHeight w:val="3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270.</w:t>
            </w:r>
          </w:p>
        </w:tc>
        <w:tc>
          <w:tcPr>
            <w:tcW w:w="13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13 «Предоставление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(займам)»</w:t>
            </w:r>
          </w:p>
        </w:tc>
      </w:tr>
      <w:tr w:rsidR="0068077B" w:rsidRPr="0068077B" w:rsidTr="0068077B">
        <w:trPr>
          <w:trHeight w:val="3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</w:t>
            </w:r>
          </w:p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077B" w:rsidRPr="0068077B" w:rsidTr="0068077B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077B" w:rsidRPr="0068077B" w:rsidTr="0068077B">
        <w:trPr>
          <w:trHeight w:val="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077B" w:rsidRPr="0068077B" w:rsidTr="0068077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274.</w:t>
            </w:r>
          </w:p>
        </w:tc>
        <w:tc>
          <w:tcPr>
            <w:tcW w:w="13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3.Прочие нужды</w:t>
            </w:r>
          </w:p>
        </w:tc>
      </w:tr>
      <w:tr w:rsidR="0068077B" w:rsidRPr="0068077B" w:rsidTr="0068077B">
        <w:trPr>
          <w:trHeight w:val="3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077B" w:rsidRPr="0068077B" w:rsidTr="0068077B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077B" w:rsidRPr="0068077B" w:rsidTr="0068077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077B" w:rsidRPr="0068077B" w:rsidTr="0068077B">
        <w:trPr>
          <w:trHeight w:val="17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5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56,199</w:t>
            </w:r>
          </w:p>
        </w:tc>
      </w:tr>
      <w:tr w:rsidR="0068077B" w:rsidRPr="0068077B" w:rsidTr="0068077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67.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077B" w:rsidRPr="0068077B" w:rsidTr="0068077B">
        <w:trPr>
          <w:trHeight w:val="10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6 Предоставление социальных выплат молодым семьям на погашение основной суммы долга и процентов по ипотечным жилищным кредитам (займам), всего, из 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56,199</w:t>
            </w:r>
          </w:p>
        </w:tc>
      </w:tr>
      <w:tr w:rsidR="0068077B" w:rsidRPr="0068077B" w:rsidTr="0068077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69.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77B" w:rsidRPr="0068077B" w:rsidRDefault="0068077B" w:rsidP="006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8077B" w:rsidRDefault="0068077B" w:rsidP="00680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».</w:t>
      </w:r>
    </w:p>
    <w:p w:rsidR="0068077B" w:rsidRDefault="0068077B" w:rsidP="00680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77B" w:rsidRDefault="0068077B" w:rsidP="00680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8077B" w:rsidSect="0068077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53892" w:rsidRPr="004331D6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lastRenderedPageBreak/>
        <w:t xml:space="preserve">2.Установить, что </w:t>
      </w:r>
      <w:r w:rsidR="00AD01F6" w:rsidRPr="004331D6">
        <w:rPr>
          <w:rFonts w:ascii="Times New Roman" w:hAnsi="Times New Roman" w:cs="Times New Roman"/>
          <w:sz w:val="28"/>
          <w:szCs w:val="28"/>
        </w:rPr>
        <w:t>п</w:t>
      </w:r>
      <w:r w:rsidRPr="004331D6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с 1 января 2015 года.</w:t>
      </w:r>
    </w:p>
    <w:p w:rsidR="00657B8C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331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1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4331D6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Pr="004331D6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657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1D6">
        <w:rPr>
          <w:rFonts w:ascii="Times New Roman" w:hAnsi="Times New Roman" w:cs="Times New Roman"/>
          <w:sz w:val="28"/>
          <w:szCs w:val="28"/>
        </w:rPr>
        <w:t>Е.Р.Писцов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20" w:rsidRPr="004331D6" w:rsidRDefault="00222020" w:rsidP="0043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D6" w:rsidRPr="004331D6" w:rsidRDefault="0043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31D6" w:rsidRPr="004331D6" w:rsidSect="006807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7B" w:rsidRDefault="0068077B" w:rsidP="0068077B">
      <w:pPr>
        <w:spacing w:after="0" w:line="240" w:lineRule="auto"/>
      </w:pPr>
      <w:r>
        <w:separator/>
      </w:r>
    </w:p>
  </w:endnote>
  <w:endnote w:type="continuationSeparator" w:id="0">
    <w:p w:rsidR="0068077B" w:rsidRDefault="0068077B" w:rsidP="0068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7B" w:rsidRDefault="0068077B" w:rsidP="0068077B">
      <w:pPr>
        <w:spacing w:after="0" w:line="240" w:lineRule="auto"/>
      </w:pPr>
      <w:r>
        <w:separator/>
      </w:r>
    </w:p>
  </w:footnote>
  <w:footnote w:type="continuationSeparator" w:id="0">
    <w:p w:rsidR="0068077B" w:rsidRDefault="0068077B" w:rsidP="0068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0646"/>
      <w:docPartObj>
        <w:docPartGallery w:val="Page Numbers (Top of Page)"/>
        <w:docPartUnique/>
      </w:docPartObj>
    </w:sdtPr>
    <w:sdtContent>
      <w:p w:rsidR="0068077B" w:rsidRDefault="004E242C">
        <w:pPr>
          <w:pStyle w:val="a6"/>
          <w:jc w:val="center"/>
        </w:pPr>
        <w:r w:rsidRPr="00680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077B" w:rsidRPr="006807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0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7B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807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077B" w:rsidRDefault="006807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892"/>
    <w:rsid w:val="00086CAC"/>
    <w:rsid w:val="001A1791"/>
    <w:rsid w:val="001B3607"/>
    <w:rsid w:val="002152D8"/>
    <w:rsid w:val="00222020"/>
    <w:rsid w:val="00277935"/>
    <w:rsid w:val="002A43F6"/>
    <w:rsid w:val="003E13B3"/>
    <w:rsid w:val="004331D6"/>
    <w:rsid w:val="00474CDB"/>
    <w:rsid w:val="004E242C"/>
    <w:rsid w:val="006157B2"/>
    <w:rsid w:val="00623799"/>
    <w:rsid w:val="00623A91"/>
    <w:rsid w:val="00632FCC"/>
    <w:rsid w:val="00654310"/>
    <w:rsid w:val="00657B8C"/>
    <w:rsid w:val="00663E2D"/>
    <w:rsid w:val="00670437"/>
    <w:rsid w:val="0068077B"/>
    <w:rsid w:val="00701E96"/>
    <w:rsid w:val="00704AB6"/>
    <w:rsid w:val="00726397"/>
    <w:rsid w:val="00773C32"/>
    <w:rsid w:val="007A50F6"/>
    <w:rsid w:val="007A7DE3"/>
    <w:rsid w:val="007D2644"/>
    <w:rsid w:val="008B24C6"/>
    <w:rsid w:val="008E42C7"/>
    <w:rsid w:val="008E6DFE"/>
    <w:rsid w:val="00926D92"/>
    <w:rsid w:val="00A2202E"/>
    <w:rsid w:val="00A75484"/>
    <w:rsid w:val="00AD01F6"/>
    <w:rsid w:val="00B0449E"/>
    <w:rsid w:val="00BD13D3"/>
    <w:rsid w:val="00CA4527"/>
    <w:rsid w:val="00CE5762"/>
    <w:rsid w:val="00CF7BAF"/>
    <w:rsid w:val="00D81ABE"/>
    <w:rsid w:val="00DA7425"/>
    <w:rsid w:val="00DE06DB"/>
    <w:rsid w:val="00DF5682"/>
    <w:rsid w:val="00E31F6A"/>
    <w:rsid w:val="00EA2ED1"/>
    <w:rsid w:val="00EA61CE"/>
    <w:rsid w:val="00ED1982"/>
    <w:rsid w:val="00F01762"/>
    <w:rsid w:val="00F53892"/>
    <w:rsid w:val="00F64A02"/>
    <w:rsid w:val="00F7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3892"/>
    <w:pPr>
      <w:spacing w:after="120" w:line="240" w:lineRule="auto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3892"/>
  </w:style>
  <w:style w:type="paragraph" w:styleId="a5">
    <w:name w:val="List Paragraph"/>
    <w:basedOn w:val="a"/>
    <w:uiPriority w:val="99"/>
    <w:qFormat/>
    <w:rsid w:val="00F53892"/>
    <w:pPr>
      <w:spacing w:after="0" w:line="240" w:lineRule="auto"/>
      <w:ind w:left="720"/>
      <w:contextualSpacing/>
      <w:jc w:val="center"/>
    </w:pPr>
  </w:style>
  <w:style w:type="paragraph" w:customStyle="1" w:styleId="ConsPlusNonformat">
    <w:name w:val="ConsPlusNonformat"/>
    <w:rsid w:val="00F53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53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F538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8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5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77B"/>
  </w:style>
  <w:style w:type="paragraph" w:styleId="a8">
    <w:name w:val="footer"/>
    <w:basedOn w:val="a"/>
    <w:link w:val="a9"/>
    <w:uiPriority w:val="99"/>
    <w:semiHidden/>
    <w:unhideWhenUsed/>
    <w:rsid w:val="006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D67C2078207704A13B9E546208603CB2BA7ECDCC04D92D4D77F6917BAC128CA6B90B934FB492FGDw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podergina</dc:creator>
  <cp:keywords/>
  <dc:description/>
  <cp:lastModifiedBy>Лазаренко Ирина Владимировна</cp:lastModifiedBy>
  <cp:revision>21</cp:revision>
  <cp:lastPrinted>2014-09-05T05:51:00Z</cp:lastPrinted>
  <dcterms:created xsi:type="dcterms:W3CDTF">2014-09-05T03:44:00Z</dcterms:created>
  <dcterms:modified xsi:type="dcterms:W3CDTF">2014-09-05T05:51:00Z</dcterms:modified>
</cp:coreProperties>
</file>